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8DC" w:rsidRDefault="006D51C2" w:rsidP="00982969">
      <w:pPr>
        <w:spacing w:after="240" w:line="216" w:lineRule="atLeast"/>
        <w:ind w:firstLine="284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390005" cy="8269418"/>
            <wp:effectExtent l="19050" t="0" r="0" b="0"/>
            <wp:docPr id="1" name="Рисунок 1" descr="C:\Users\User\Desktop\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269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8DC" w:rsidRDefault="00F568DC" w:rsidP="00982969">
      <w:pPr>
        <w:spacing w:after="240" w:line="216" w:lineRule="atLeast"/>
        <w:ind w:firstLine="284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</w:p>
    <w:p w:rsidR="00011617" w:rsidRPr="00011617" w:rsidRDefault="00011617" w:rsidP="00147670">
      <w:pPr>
        <w:spacing w:after="240" w:line="216" w:lineRule="atLeast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lastRenderedPageBreak/>
        <w:t>Объектом при оценивании качества образовательного процесса являются условия, созданные для реализации основной образовательной программы, и степень их соответствия требованиям Стандарта.</w:t>
      </w:r>
    </w:p>
    <w:p w:rsidR="00011617" w:rsidRPr="00011617" w:rsidRDefault="00011617" w:rsidP="00147670">
      <w:pPr>
        <w:spacing w:after="240" w:line="216" w:lineRule="atLeast"/>
        <w:ind w:firstLine="42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социально–коммуникативного,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 Выполнение требований к условиям реализации Программы обеспечивает создание социальной ситуации развития для участников образовательных отношений, включая создание образовательной среды.</w:t>
      </w:r>
    </w:p>
    <w:p w:rsidR="00011617" w:rsidRPr="00011617" w:rsidRDefault="003764E8" w:rsidP="00147670">
      <w:pPr>
        <w:spacing w:after="24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4"/>
        </w:rPr>
        <w:t xml:space="preserve">          </w:t>
      </w:r>
      <w:r w:rsidR="00011617"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Оценка качества реализации Программы основывается, прежде всего, на изучении психолого-педагогических условий и предметно-развивающей среды.</w:t>
      </w:r>
    </w:p>
    <w:p w:rsidR="00011617" w:rsidRPr="00011617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  </w:t>
      </w:r>
      <w:proofErr w:type="gramStart"/>
      <w:r w:rsidR="00011617" w:rsidRPr="00011617">
        <w:rPr>
          <w:rFonts w:ascii="Times New Roman" w:eastAsia="Times New Roman" w:hAnsi="Times New Roman" w:cs="Times New Roman"/>
          <w:b/>
          <w:bCs/>
          <w:color w:val="000000"/>
          <w:sz w:val="28"/>
        </w:rPr>
        <w:t>Для детей с ограниченными возможностями здоровья</w:t>
      </w:r>
      <w:r w:rsidR="00011617"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 созданы особые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</w:t>
      </w:r>
      <w:proofErr w:type="gramEnd"/>
      <w:r w:rsidR="00011617"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 xml:space="preserve"> с ограниченными возможностями здоровья.</w:t>
      </w:r>
    </w:p>
    <w:p w:rsidR="003764E8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11617" w:rsidRPr="00011617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</w:t>
      </w:r>
      <w:r w:rsidR="00011617" w:rsidRPr="00011617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При реализации Программы (ООП, АООП) в рамках мониторинга проводится оценка индивидуального развития детей.</w:t>
      </w:r>
      <w:r w:rsidR="00011617"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 </w:t>
      </w:r>
      <w:proofErr w:type="gramStart"/>
      <w:r w:rsidR="00011617"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Цель оценки индивидуального развития детей дошкольного возраста (учета результатов освоения воспитанниками образовательных программ (мониторинг) связана с оценкой эффективности педагогических действий, лежащих в основе их дальнейшего планирования.</w:t>
      </w:r>
      <w:proofErr w:type="gramEnd"/>
      <w:r w:rsidR="00011617"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  Результаты освоения воспитанниками образовательных программ используются для решения следующих образовательных задач:</w:t>
      </w:r>
    </w:p>
    <w:p w:rsidR="00011617" w:rsidRPr="00011617" w:rsidRDefault="00011617" w:rsidP="00147670">
      <w:pPr>
        <w:numPr>
          <w:ilvl w:val="0"/>
          <w:numId w:val="1"/>
        </w:numPr>
        <w:spacing w:after="192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индивидуализации образования (в том числе поддержки ребенка, построении его образовательной траектории или профессиональной коррекции особенностей его развития)</w:t>
      </w:r>
    </w:p>
    <w:p w:rsidR="00011617" w:rsidRPr="00011617" w:rsidRDefault="00011617" w:rsidP="00147670">
      <w:pPr>
        <w:numPr>
          <w:ilvl w:val="0"/>
          <w:numId w:val="1"/>
        </w:numPr>
        <w:spacing w:after="192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оптимизация работы с группой детей.</w:t>
      </w:r>
    </w:p>
    <w:p w:rsidR="00011617" w:rsidRPr="00011617" w:rsidRDefault="00011617" w:rsidP="00147670">
      <w:pPr>
        <w:spacing w:after="24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Мониторинг проводится в ходе наблюдений за активностью детей в спонтанной и специально организованной деятельности. Инструментарий для педагогической диагностики – карты наблюдений детского развития, позволяющие фиксировать индивидуальную</w:t>
      </w:r>
      <w:r w:rsidR="003764E8">
        <w:rPr>
          <w:rFonts w:ascii="Times New Roman" w:eastAsia="Times New Roman" w:hAnsi="Times New Roman" w:cs="Times New Roman"/>
          <w:color w:val="000000"/>
          <w:sz w:val="28"/>
          <w:szCs w:val="14"/>
        </w:rPr>
        <w:t xml:space="preserve"> </w:t>
      </w: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динамику и перспективы развития каждого ребенка в ходе:</w:t>
      </w:r>
    </w:p>
    <w:p w:rsidR="00011617" w:rsidRPr="00011617" w:rsidRDefault="00011617" w:rsidP="00147670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коммуникации со сверстниками и взрослыми (как меняются способы установления и поддержания контакта, принятия совместных решений, разрешения конфликтов, лидерство и пр.);</w:t>
      </w:r>
    </w:p>
    <w:p w:rsidR="00011617" w:rsidRPr="00011617" w:rsidRDefault="00011617" w:rsidP="00147670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lastRenderedPageBreak/>
        <w:t>игровой деятельности;</w:t>
      </w:r>
    </w:p>
    <w:p w:rsidR="00011617" w:rsidRPr="00011617" w:rsidRDefault="00011617" w:rsidP="00147670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познавательной деятельности;</w:t>
      </w:r>
    </w:p>
    <w:p w:rsidR="00011617" w:rsidRPr="00011617" w:rsidRDefault="00011617" w:rsidP="00147670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проектной деятельности;</w:t>
      </w:r>
    </w:p>
    <w:p w:rsidR="00011617" w:rsidRPr="00011617" w:rsidRDefault="00011617" w:rsidP="00147670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художественной деятельности;</w:t>
      </w:r>
    </w:p>
    <w:p w:rsidR="00011617" w:rsidRPr="00011617" w:rsidRDefault="00011617" w:rsidP="00147670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физического развития.</w:t>
      </w:r>
    </w:p>
    <w:p w:rsidR="00011617" w:rsidRPr="00011617" w:rsidRDefault="00011617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b/>
          <w:bCs/>
          <w:color w:val="000000"/>
          <w:sz w:val="28"/>
          <w:szCs w:val="14"/>
          <w:bdr w:val="none" w:sz="0" w:space="0" w:color="auto" w:frame="1"/>
        </w:rPr>
        <w:t>Оценка качества реализации </w:t>
      </w:r>
      <w:r w:rsidRPr="00011617">
        <w:rPr>
          <w:rFonts w:ascii="Times New Roman" w:eastAsia="Times New Roman" w:hAnsi="Times New Roman" w:cs="Times New Roman"/>
          <w:b/>
          <w:bCs/>
          <w:color w:val="000000"/>
          <w:sz w:val="28"/>
        </w:rPr>
        <w:t>ОПП МАДОУ</w:t>
      </w:r>
    </w:p>
    <w:p w:rsidR="003764E8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</w:pPr>
    </w:p>
    <w:p w:rsidR="00011617" w:rsidRPr="00011617" w:rsidRDefault="00011617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>Оценочные материалы:</w:t>
      </w:r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hyperlink r:id="rId6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upload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storage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/org2944/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files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 xml:space="preserve">/Алгоритм заполнения таблиц 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docx</w:t>
        </w:r>
        <w:proofErr w:type="spellEnd"/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lang w:val="en-US"/>
        </w:rPr>
      </w:pPr>
      <w:hyperlink r:id="rId7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/upload/storage/org2944/files/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Ранний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 xml:space="preserve"> 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возраст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_1.xlsx</w:t>
        </w:r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lang w:val="en-US"/>
        </w:rPr>
      </w:pPr>
      <w:hyperlink r:id="rId8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/upload/storage/org2944/files/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Младшая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_.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xlsx</w:t>
        </w:r>
        <w:proofErr w:type="spellEnd"/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lang w:val="en-US"/>
        </w:rPr>
      </w:pPr>
      <w:hyperlink r:id="rId9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/upload/storage/org2944/files/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Средняя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_.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xlsx</w:t>
        </w:r>
        <w:proofErr w:type="spellEnd"/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lang w:val="en-US"/>
        </w:rPr>
      </w:pPr>
      <w:hyperlink r:id="rId10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/upload/storage/org2944/files/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Старшая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_.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xlsx</w:t>
        </w:r>
        <w:proofErr w:type="spellEnd"/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lang w:val="en-US"/>
        </w:rPr>
      </w:pPr>
      <w:hyperlink r:id="rId11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/upload/storage/org2944/files/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Подготовительная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_.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xlsx</w:t>
        </w:r>
        <w:proofErr w:type="spellEnd"/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lang w:val="en-US"/>
        </w:rPr>
      </w:pPr>
      <w:hyperlink r:id="rId12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/upload/storage/org2944/files/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Младшая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 xml:space="preserve"> 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группа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.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docx</w:t>
        </w:r>
        <w:proofErr w:type="spellEnd"/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lang w:val="en-US"/>
        </w:rPr>
      </w:pPr>
      <w:hyperlink r:id="rId13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/upload/storage/org2944/files/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Средняя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 xml:space="preserve"> 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группа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.doc</w:t>
        </w:r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lang w:val="en-US"/>
        </w:rPr>
      </w:pPr>
      <w:hyperlink r:id="rId14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/upload/storage/org2944/files/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Старшая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 xml:space="preserve"> 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группа</w:t>
        </w:r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  <w:lang w:val="en-US"/>
          </w:rPr>
          <w:t>.doc</w:t>
        </w:r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hyperlink r:id="rId15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upload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storage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/org2944/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files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 xml:space="preserve">/Подготовительная к школе 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группа.docx</w:t>
        </w:r>
        <w:proofErr w:type="spellEnd"/>
      </w:hyperlink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hyperlink r:id="rId16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upload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storage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/org2944/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files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 xml:space="preserve">/Карта обследования по физической 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культуре.pdf</w:t>
        </w:r>
        <w:proofErr w:type="spellEnd"/>
      </w:hyperlink>
    </w:p>
    <w:p w:rsidR="003764E8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</w:rPr>
      </w:pPr>
    </w:p>
    <w:p w:rsidR="00011617" w:rsidRPr="00011617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</w:rPr>
        <w:t xml:space="preserve">         </w:t>
      </w:r>
      <w:r w:rsidR="00011617" w:rsidRPr="00011617"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</w:rPr>
        <w:t>Мониторинг осуществляется в форме регулярных наблюдений педагога за детьми в повседневной жизни и в процессе совместной деятельности педагога с ними.</w:t>
      </w:r>
    </w:p>
    <w:p w:rsidR="003764E8" w:rsidRDefault="00011617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</w:rPr>
        <w:t>Периодичность мониторинга детского развития – с 1 по 10 октября; промежуточная – январь, итоговая - с 1 по 15 апреля. Данные воспитателей отражаются в сводной таблице </w:t>
      </w: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  <w:lang w:val="en-US"/>
        </w:rPr>
        <w:t>XL</w:t>
      </w: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</w:rPr>
        <w:t xml:space="preserve"> в электронной форме, которые позволяют оценить динамику. И выводится индивидуальная карта на каждого ребёнка по образовательным областям и интегративным качествам. </w:t>
      </w:r>
    </w:p>
    <w:p w:rsidR="00011617" w:rsidRPr="00011617" w:rsidRDefault="00011617" w:rsidP="00147670">
      <w:pPr>
        <w:spacing w:after="0" w:line="216" w:lineRule="atLeast"/>
        <w:ind w:left="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</w:rPr>
        <w:t xml:space="preserve">По итогам осуществления индивидуального учета результатов освоения воспитанниками составляется справка за росписью воспитателей группы. Специалистами заполняются диагностические </w:t>
      </w:r>
      <w:proofErr w:type="gramStart"/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</w:rPr>
        <w:t>карты</w:t>
      </w:r>
      <w:proofErr w:type="gramEnd"/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  <w:bdr w:val="none" w:sz="0" w:space="0" w:color="auto" w:frame="1"/>
        </w:rPr>
        <w:t xml:space="preserve"> и составляется справка по итогам в начале и в конце учебного года.</w:t>
      </w:r>
    </w:p>
    <w:p w:rsidR="003764E8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  <w:u w:val="single"/>
          <w:bdr w:val="none" w:sz="0" w:space="0" w:color="auto" w:frame="1"/>
        </w:rPr>
      </w:pPr>
    </w:p>
    <w:p w:rsidR="00011617" w:rsidRPr="00011617" w:rsidRDefault="00011617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  <w:u w:val="single"/>
          <w:bdr w:val="none" w:sz="0" w:space="0" w:color="auto" w:frame="1"/>
        </w:rPr>
        <w:t>Инструментарий для проведения мониторинга обязательной части в соответствии </w:t>
      </w:r>
      <w:r w:rsidRPr="00011617">
        <w:rPr>
          <w:rFonts w:ascii="Times New Roman" w:eastAsia="Times New Roman" w:hAnsi="Times New Roman" w:cs="Times New Roman"/>
          <w:i/>
          <w:iCs/>
          <w:color w:val="000000"/>
          <w:sz w:val="28"/>
          <w:szCs w:val="14"/>
          <w:bdr w:val="none" w:sz="0" w:space="0" w:color="auto" w:frame="1"/>
        </w:rPr>
        <w:t xml:space="preserve">с примерной основной общеобразовательной программы дошкольного образования «От рождения до школы. Инновационная программа дошкольного образования» под редакцией Н. Е. </w:t>
      </w:r>
      <w:proofErr w:type="spellStart"/>
      <w:r w:rsidRPr="00011617">
        <w:rPr>
          <w:rFonts w:ascii="Times New Roman" w:eastAsia="Times New Roman" w:hAnsi="Times New Roman" w:cs="Times New Roman"/>
          <w:i/>
          <w:iCs/>
          <w:color w:val="000000"/>
          <w:sz w:val="28"/>
          <w:szCs w:val="14"/>
          <w:bdr w:val="none" w:sz="0" w:space="0" w:color="auto" w:frame="1"/>
        </w:rPr>
        <w:t>Вераксы</w:t>
      </w:r>
      <w:proofErr w:type="spellEnd"/>
      <w:r w:rsidRPr="00011617">
        <w:rPr>
          <w:rFonts w:ascii="Times New Roman" w:eastAsia="Times New Roman" w:hAnsi="Times New Roman" w:cs="Times New Roman"/>
          <w:i/>
          <w:iCs/>
          <w:color w:val="000000"/>
          <w:sz w:val="28"/>
          <w:szCs w:val="14"/>
          <w:bdr w:val="none" w:sz="0" w:space="0" w:color="auto" w:frame="1"/>
        </w:rPr>
        <w:t>, Т. С. Комаровой, Э.М.Дорофеевой (Москва МОЗАИКА-СИНТЕЗ, 2020 год.).</w:t>
      </w:r>
    </w:p>
    <w:p w:rsidR="003764E8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14"/>
          <w:bdr w:val="none" w:sz="0" w:space="0" w:color="auto" w:frame="1"/>
        </w:rPr>
      </w:pPr>
    </w:p>
    <w:p w:rsidR="003764E8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14"/>
          <w:bdr w:val="none" w:sz="0" w:space="0" w:color="auto" w:frame="1"/>
        </w:rPr>
      </w:pPr>
    </w:p>
    <w:p w:rsidR="003764E8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14"/>
          <w:bdr w:val="none" w:sz="0" w:space="0" w:color="auto" w:frame="1"/>
        </w:rPr>
      </w:pPr>
    </w:p>
    <w:p w:rsidR="00011617" w:rsidRPr="00011617" w:rsidRDefault="00011617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b/>
          <w:bCs/>
          <w:color w:val="000000"/>
          <w:sz w:val="28"/>
          <w:szCs w:val="14"/>
          <w:bdr w:val="none" w:sz="0" w:space="0" w:color="auto" w:frame="1"/>
        </w:rPr>
        <w:lastRenderedPageBreak/>
        <w:t>Оценка качества реализации </w:t>
      </w:r>
      <w:r w:rsidRPr="00011617">
        <w:rPr>
          <w:rFonts w:ascii="Times New Roman" w:eastAsia="Times New Roman" w:hAnsi="Times New Roman" w:cs="Times New Roman"/>
          <w:b/>
          <w:bCs/>
          <w:color w:val="000000"/>
          <w:sz w:val="28"/>
        </w:rPr>
        <w:t>АООП для работы с детьми с тяжёлыми нарушениями речи </w:t>
      </w:r>
    </w:p>
    <w:p w:rsidR="00011617" w:rsidRPr="00011617" w:rsidRDefault="00011617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b/>
          <w:bCs/>
          <w:color w:val="000000"/>
          <w:sz w:val="28"/>
          <w:szCs w:val="14"/>
          <w:bdr w:val="none" w:sz="0" w:space="0" w:color="auto" w:frame="1"/>
        </w:rPr>
        <w:t>Основной целью</w:t>
      </w: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 диагностики является выявление уровня речевого развития ребенка, степень сформированности лексико-грамматических средств языка, звукопроизношения, связной речи, фонематических процессов.</w:t>
      </w:r>
    </w:p>
    <w:p w:rsidR="00011617" w:rsidRPr="00011617" w:rsidRDefault="00011617" w:rsidP="00147670">
      <w:pPr>
        <w:spacing w:after="24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Диагностика осуществляется с учетом возрастных, психофизических особенностей ребенка, основывается на принципе комплексного подхода, целостности анализа полученной информации для оптимального построения коррекционно-образовательного процесса.</w:t>
      </w:r>
    </w:p>
    <w:p w:rsidR="00011617" w:rsidRPr="00011617" w:rsidRDefault="00011617" w:rsidP="00147670">
      <w:pPr>
        <w:spacing w:after="24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Логопедическое обследование проводится в первые две недели сентября. </w:t>
      </w:r>
    </w:p>
    <w:p w:rsidR="00011617" w:rsidRPr="00011617" w:rsidRDefault="00011617" w:rsidP="00147670">
      <w:pPr>
        <w:spacing w:after="24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Процедура обследования осуществляется на наглядно-дидактическом материале с учетом возрастных и индивидуальных возможностей детей.</w:t>
      </w:r>
    </w:p>
    <w:p w:rsidR="00011617" w:rsidRPr="00011617" w:rsidRDefault="00011617" w:rsidP="00147670">
      <w:pPr>
        <w:spacing w:after="24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r w:rsidRPr="00011617">
        <w:rPr>
          <w:rFonts w:ascii="Times New Roman" w:eastAsia="Times New Roman" w:hAnsi="Times New Roman" w:cs="Times New Roman"/>
          <w:color w:val="000000"/>
          <w:sz w:val="28"/>
          <w:szCs w:val="14"/>
        </w:rPr>
        <w:t>Результаты обследования подробно фиксируются в речевой карте в начале и конце коррекционной работы</w:t>
      </w:r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hyperlink r:id="rId17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upload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storage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/org2944/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files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 xml:space="preserve">/оценочный инструментарий учителя </w:t>
        </w:r>
        <w:proofErr w:type="gram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-л</w:t>
        </w:r>
        <w:proofErr w:type="gram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огопеда .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pdf</w:t>
        </w:r>
        <w:proofErr w:type="spellEnd"/>
      </w:hyperlink>
    </w:p>
    <w:p w:rsidR="003764E8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4"/>
          <w:bdr w:val="none" w:sz="0" w:space="0" w:color="auto" w:frame="1"/>
        </w:rPr>
      </w:pPr>
    </w:p>
    <w:p w:rsidR="003764E8" w:rsidRDefault="00011617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4"/>
          <w:bdr w:val="none" w:sz="0" w:space="0" w:color="auto" w:frame="1"/>
        </w:rPr>
      </w:pPr>
      <w:proofErr w:type="gramStart"/>
      <w:r w:rsidRPr="0001161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4"/>
          <w:bdr w:val="none" w:sz="0" w:space="0" w:color="auto" w:frame="1"/>
        </w:rPr>
        <w:t>Инструментарий для проведения мониторинга части, формируемой участниками образовательных отношений реализуемые Программой </w:t>
      </w:r>
      <w:proofErr w:type="gramEnd"/>
    </w:p>
    <w:p w:rsidR="003764E8" w:rsidRDefault="003764E8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14"/>
          <w:bdr w:val="none" w:sz="0" w:space="0" w:color="auto" w:frame="1"/>
        </w:rPr>
      </w:pPr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hyperlink r:id="rId18" w:history="1">
        <w:proofErr w:type="gram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 xml:space="preserve">Инструментарий для проведения мониторинга части, формируемой участниками образовательных отношений реализуемые 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Программой.docx</w:t>
        </w:r>
        <w:proofErr w:type="spellEnd"/>
      </w:hyperlink>
      <w:proofErr w:type="gramEnd"/>
    </w:p>
    <w:p w:rsidR="00011617" w:rsidRPr="00011617" w:rsidRDefault="00FD5AED" w:rsidP="00147670">
      <w:pPr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4"/>
        </w:rPr>
      </w:pPr>
      <w:hyperlink r:id="rId19" w:history="1"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upload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storage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/org2944/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files</w:t>
        </w:r>
        <w:proofErr w:type="spellEnd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 xml:space="preserve">/МӘКТӘПКӘЧӘ ЯШЬТӘГЕ БАЛАЛАРНЫҢ ПРОГРАММА ҮТӘЛЕШЕН ТИКШЕРҮ ӨЧЕН </w:t>
        </w:r>
        <w:proofErr w:type="spellStart"/>
        <w:r w:rsidR="00011617" w:rsidRPr="00011617">
          <w:rPr>
            <w:rFonts w:ascii="Times New Roman" w:eastAsia="Times New Roman" w:hAnsi="Times New Roman" w:cs="Times New Roman"/>
            <w:color w:val="006AC3"/>
            <w:sz w:val="28"/>
            <w:u w:val="single"/>
          </w:rPr>
          <w:t>МАТЕРИАЛ.docx</w:t>
        </w:r>
        <w:proofErr w:type="spellEnd"/>
      </w:hyperlink>
    </w:p>
    <w:p w:rsidR="00700B6C" w:rsidRPr="00011617" w:rsidRDefault="00700B6C" w:rsidP="00147670">
      <w:pPr>
        <w:rPr>
          <w:rFonts w:ascii="Times New Roman" w:hAnsi="Times New Roman" w:cs="Times New Roman"/>
          <w:sz w:val="44"/>
        </w:rPr>
      </w:pPr>
    </w:p>
    <w:sectPr w:rsidR="00700B6C" w:rsidRPr="00011617" w:rsidSect="0001161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22759"/>
    <w:multiLevelType w:val="multilevel"/>
    <w:tmpl w:val="3C944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A21C08"/>
    <w:multiLevelType w:val="multilevel"/>
    <w:tmpl w:val="06B82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1617"/>
    <w:rsid w:val="00011617"/>
    <w:rsid w:val="00147670"/>
    <w:rsid w:val="003764E8"/>
    <w:rsid w:val="004941F5"/>
    <w:rsid w:val="004C6241"/>
    <w:rsid w:val="006D51C2"/>
    <w:rsid w:val="00700B6C"/>
    <w:rsid w:val="00982969"/>
    <w:rsid w:val="00EF411D"/>
    <w:rsid w:val="00F568DC"/>
    <w:rsid w:val="00FD5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1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1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11617"/>
    <w:rPr>
      <w:b/>
      <w:bCs/>
    </w:rPr>
  </w:style>
  <w:style w:type="character" w:styleId="a5">
    <w:name w:val="Hyperlink"/>
    <w:basedOn w:val="a0"/>
    <w:uiPriority w:val="99"/>
    <w:semiHidden/>
    <w:unhideWhenUsed/>
    <w:rsid w:val="00011617"/>
    <w:rPr>
      <w:color w:val="0000FF"/>
      <w:u w:val="single"/>
    </w:rPr>
  </w:style>
  <w:style w:type="paragraph" w:styleId="a6">
    <w:name w:val="No Spacing"/>
    <w:basedOn w:val="a"/>
    <w:uiPriority w:val="1"/>
    <w:qFormat/>
    <w:rsid w:val="00011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D5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51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4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944/files/%D0%9C%D0%BB%D0%B0%D0%B4%D1%88%D0%B0%D1%8F_1.xlsx" TargetMode="External"/><Relationship Id="rId13" Type="http://schemas.openxmlformats.org/officeDocument/2006/relationships/hyperlink" Target="https://edu.tatar.ru/upload/storage/org2944/files/%D0%A1%D1%80%D0%B5%D0%B4%D0%BD%D1%8F%D1%8F%20%D0%B3%D1%80%D1%83%D0%BF%D0%BF%D0%B0.doc" TargetMode="External"/><Relationship Id="rId18" Type="http://schemas.openxmlformats.org/officeDocument/2006/relationships/hyperlink" Target="https://edu.tatar.ru/upload/storage/org2944/files/%D0%98%D0%BD%D1%81%D1%82%D1%80%D1%83%D0%BC%D0%B5%D0%BD%D1%82%D0%B0%D1%80%D0%B8%D0%B9%20%D0%B4%D0%BB%D1%8F%20%D0%BF%D1%80%D0%BE%D0%B2%D0%B5%D0%B4%D0%B5%D0%BD%D0%B8%D1%8F%20%D0%BC%D0%BE%D0%BD%D0%B8%D1%82%D0%BE%D1%80%D0%B8%D0%BD%D0%B3%D0%B0%20%D1%87%D0%B0%D1%81%D1%82%D0%B8,%20%D1%84%D0%BE%D1%80%D0%BC%D0%B8%D1%80%D1%83%D0%B5%D0%BC%D0%BE%D0%B9%20%D1%83%D1%87%D0%B0%D1%81%D1%82%D0%BD%D0%B8%D0%BA%D0%B0%D0%BC%D0%B8%20%D0%BE%D0%B1%D1%80%D0%B0%D0%B7%D0%BE%D0%B2%D0%B0%D1%82%D0%B5%D0%BB%D1%8C%D0%BD%D1%8B%D1%85%20%D0%BE%D1%82%D0%BD%D0%BE%D1%88%D0%B5%D0%BD%D0%B8%D0%B9%20%D1%80%D0%B5%D0%B0%D0%BB%D0%B8%D0%B7%D1%83%D0%B5%D0%BC%D1%8B%D0%B5%20%D0%9F%D1%80%D0%BE%D0%B3%D1%80%D0%B0%D0%BC%D0%BC%D0%BE%D0%B9.docx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.tatar.ru/upload/storage/org2944/files/%D0%A0%D0%B0%D0%BD%D0%BD%D0%B8%D0%B9%20%D0%B2%D0%BE%D0%B7%D1%80%D0%B0%D1%81%D1%82_1.xlsx" TargetMode="External"/><Relationship Id="rId12" Type="http://schemas.openxmlformats.org/officeDocument/2006/relationships/hyperlink" Target="https://edu.tatar.ru/upload/storage/org2944/files/%D0%9C%D0%BB%D0%B0%D0%B4%D1%88%D0%B0%D1%8F%20%D0%B3%D1%80%D1%83%D0%BF%D0%BF%D0%B0.docx" TargetMode="External"/><Relationship Id="rId17" Type="http://schemas.openxmlformats.org/officeDocument/2006/relationships/hyperlink" Target="https://edu.tatar.ru/upload/storage/org2944/files/%D0%BE%D1%86%D0%B5%D0%BD%D0%BE%D1%87%D0%BD%D1%8B%D0%B9%20%D0%B8%D0%BD%D1%81%D1%82%D1%80%D1%83%D0%BC%D0%B5%D0%BD%D1%82%D0%B0%D1%80%D0%B8%D0%B9%20%D1%83%D1%87%D0%B8%D1%82%D0%B5%D0%BB%D1%8F%20-%D0%BB%D0%BE%D0%B3%D0%BE%D0%BF%D0%B5%D0%B4%D0%B0%20(1)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2944/files/%D0%9A%D0%B0%D1%80%D1%82%D0%B0%20%D0%BE%D0%B1%D1%81%D0%BB%D0%B5%D0%B4%D0%BE%D0%B2%D0%B0%D0%BD%D0%B8%D1%8F%20%D0%BF%D0%BE%20%D1%84%D0%B8%D0%B7%D0%B8%D1%87%D0%B5%D1%81%D0%BA%D0%BE%D0%B9%20%D0%BA%D1%83%D0%BB%D1%8C%D1%82%D1%83%D1%80%D0%B5.pdf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944/files/%D0%90%D0%BB%D0%B3%D0%BE%D1%80%D0%B8%D1%82%D0%BC%20%D0%B7%D0%B0%D0%BF%D0%BE%D0%BB%D0%BD%D0%B5%D0%BD%D0%B8%D1%8F%20%D1%82%D0%B0%D0%B1%D0%BB%D0%B8%D1%86%20(1).docx" TargetMode="External"/><Relationship Id="rId11" Type="http://schemas.openxmlformats.org/officeDocument/2006/relationships/hyperlink" Target="https://edu.tatar.ru/upload/storage/org2944/files/%D0%9F%D0%BE%D0%B4%D0%B3%D0%BE%D1%82%D0%BE%D0%B2%D0%B8%D1%82%D0%B5%D0%BB%D1%8C%D0%BD%D0%B0%D1%8F_3(1).xlsx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edu.tatar.ru/upload/storage/org2944/files/%D0%9F%D0%BE%D0%B4%D0%B3%D0%BE%D1%82%D0%BE%D0%B2%D0%B8%D1%82%D0%B5%D0%BB%D1%8C%D0%BD%D0%B0%D1%8F%20%D0%BA%20%D1%88%D0%BA%D0%BE%D0%BB%D0%B5%20%D0%B3%D1%80%D1%83%D0%BF%D0%BF%D0%B0.docx" TargetMode="External"/><Relationship Id="rId10" Type="http://schemas.openxmlformats.org/officeDocument/2006/relationships/hyperlink" Target="https://edu.tatar.ru/upload/storage/org2944/files/%D0%A1%D1%82%D0%B0%D1%80%D1%88%D0%B0%D1%8F_5(1).xlsx" TargetMode="External"/><Relationship Id="rId19" Type="http://schemas.openxmlformats.org/officeDocument/2006/relationships/hyperlink" Target="https://edu.tatar.ru/upload/storage/org2944/files/%D0%9C%D3%98%D0%9A%D0%A2%D3%98%D0%9F%D0%9A%D3%98%D0%A7%D3%98%20%D0%AF%D0%A8%D0%AC%D0%A2%D3%98%D0%93%D0%95%20%D0%91%D0%90%D0%9B%D0%90%D0%9B%D0%90%D0%A0%D0%9D%D0%AB%D2%A2%20%D0%9F%D0%A0%D0%9E%D0%93%D0%A0%D0%90%D0%9C%D0%9C%D0%90%20%D2%AE%D0%A2%D3%98%D0%9B%D0%95%D0%A8%D0%95%D0%9D%20%D0%A2%D0%98%D0%9A%D0%A8%D0%95%D0%A0%D2%AE%20%D3%A8%D0%A7%D0%95%D0%9D%20%D0%9C%D0%90%D0%A2%D0%95%D0%A0%D0%98%D0%90%D0%9B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2944/files/%D0%A1%D1%80%D0%B5%D0%B4%D0%BD%D1%8F%D1%8F_2.xlsx" TargetMode="External"/><Relationship Id="rId14" Type="http://schemas.openxmlformats.org/officeDocument/2006/relationships/hyperlink" Target="https://edu.tatar.ru/upload/storage/org2944/files/%D0%A1%D1%82%D0%B0%D1%80%D1%88%D0%B0%D1%8F%20%D0%B3%D1%80%D1%83%D0%BF%D0%BF%D0%B0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1362</Words>
  <Characters>7769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2022-11-28T11:39:00Z</cp:lastPrinted>
  <dcterms:created xsi:type="dcterms:W3CDTF">2022-11-28T11:39:00Z</dcterms:created>
  <dcterms:modified xsi:type="dcterms:W3CDTF">2022-11-28T11:41:00Z</dcterms:modified>
</cp:coreProperties>
</file>